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CC" w:rsidRPr="00894771" w:rsidRDefault="002434CC" w:rsidP="00894771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inorHAnsi" w:hAnsiTheme="minorHAnsi" w:cstheme="minorHAnsi"/>
          <w:color w:val="222222"/>
        </w:rPr>
      </w:pPr>
      <w:bookmarkStart w:id="0" w:name="_GoBack"/>
      <w:r w:rsidRPr="00894771">
        <w:rPr>
          <w:rFonts w:asciiTheme="minorHAnsi" w:hAnsiTheme="minorHAnsi" w:cstheme="minorHAnsi"/>
          <w:color w:val="26282A"/>
          <w:sz w:val="22"/>
          <w:szCs w:val="22"/>
        </w:rPr>
        <w:t>Estimado/a Docente Investigador/</w:t>
      </w:r>
      <w:proofErr w:type="spellStart"/>
      <w:r w:rsidRPr="00894771">
        <w:rPr>
          <w:rFonts w:asciiTheme="minorHAnsi" w:hAnsiTheme="minorHAnsi" w:cstheme="minorHAnsi"/>
          <w:color w:val="26282A"/>
          <w:sz w:val="22"/>
          <w:szCs w:val="22"/>
        </w:rPr>
        <w:t>ar</w:t>
      </w:r>
      <w:proofErr w:type="spellEnd"/>
      <w:r w:rsidRPr="00894771">
        <w:rPr>
          <w:rFonts w:asciiTheme="minorHAnsi" w:hAnsiTheme="minorHAnsi" w:cstheme="minorHAnsi"/>
          <w:color w:val="26282A"/>
          <w:sz w:val="22"/>
          <w:szCs w:val="22"/>
        </w:rPr>
        <w:t xml:space="preserve"> y/o Becario:</w:t>
      </w:r>
    </w:p>
    <w:p w:rsidR="002434CC" w:rsidRPr="00894771" w:rsidRDefault="002434CC" w:rsidP="00894771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Style w:val="nfasis"/>
          <w:rFonts w:asciiTheme="minorHAnsi" w:hAnsiTheme="minorHAnsi" w:cstheme="minorHAnsi"/>
          <w:i w:val="0"/>
          <w:iCs w:val="0"/>
          <w:color w:val="26282A"/>
          <w:sz w:val="22"/>
          <w:szCs w:val="22"/>
        </w:rPr>
      </w:pPr>
      <w:r w:rsidRPr="00894771">
        <w:rPr>
          <w:rFonts w:asciiTheme="minorHAnsi" w:hAnsiTheme="minorHAnsi" w:cstheme="minorHAnsi"/>
          <w:color w:val="222222"/>
          <w:sz w:val="22"/>
          <w:szCs w:val="22"/>
        </w:rPr>
        <w:t>Tenemos el agrado de informarles que desde el 0</w:t>
      </w:r>
      <w:r w:rsidRPr="00894771">
        <w:rPr>
          <w:rFonts w:asciiTheme="minorHAnsi" w:hAnsiTheme="minorHAnsi" w:cstheme="minorHAnsi"/>
          <w:color w:val="222222"/>
          <w:sz w:val="22"/>
          <w:szCs w:val="22"/>
        </w:rPr>
        <w:t>6</w:t>
      </w:r>
      <w:r w:rsidRPr="00894771">
        <w:rPr>
          <w:rFonts w:asciiTheme="minorHAnsi" w:hAnsiTheme="minorHAnsi" w:cstheme="minorHAnsi"/>
          <w:color w:val="222222"/>
          <w:sz w:val="22"/>
          <w:szCs w:val="22"/>
        </w:rPr>
        <w:t xml:space="preserve"> de </w:t>
      </w:r>
      <w:r w:rsidRPr="00894771">
        <w:rPr>
          <w:rFonts w:asciiTheme="minorHAnsi" w:hAnsiTheme="minorHAnsi" w:cstheme="minorHAnsi"/>
          <w:color w:val="222222"/>
          <w:sz w:val="22"/>
          <w:szCs w:val="22"/>
        </w:rPr>
        <w:t>abril</w:t>
      </w:r>
      <w:r w:rsidRPr="00894771">
        <w:rPr>
          <w:rFonts w:asciiTheme="minorHAnsi" w:hAnsiTheme="minorHAnsi" w:cstheme="minorHAnsi"/>
          <w:color w:val="222222"/>
          <w:sz w:val="22"/>
          <w:szCs w:val="22"/>
        </w:rPr>
        <w:t xml:space="preserve"> y hasta el </w:t>
      </w:r>
      <w:r w:rsidRPr="00894771">
        <w:rPr>
          <w:rFonts w:asciiTheme="minorHAnsi" w:hAnsiTheme="minorHAnsi" w:cstheme="minorHAnsi"/>
          <w:color w:val="222222"/>
          <w:sz w:val="22"/>
          <w:szCs w:val="22"/>
        </w:rPr>
        <w:t>22</w:t>
      </w:r>
      <w:r w:rsidRPr="00894771">
        <w:rPr>
          <w:rFonts w:asciiTheme="minorHAnsi" w:hAnsiTheme="minorHAnsi" w:cstheme="minorHAnsi"/>
          <w:color w:val="222222"/>
          <w:sz w:val="22"/>
          <w:szCs w:val="22"/>
        </w:rPr>
        <w:t xml:space="preserve"> de </w:t>
      </w:r>
      <w:r w:rsidRPr="00894771">
        <w:rPr>
          <w:rFonts w:asciiTheme="minorHAnsi" w:hAnsiTheme="minorHAnsi" w:cstheme="minorHAnsi"/>
          <w:color w:val="222222"/>
          <w:sz w:val="22"/>
          <w:szCs w:val="22"/>
        </w:rPr>
        <w:t>abril</w:t>
      </w:r>
      <w:r w:rsidRPr="00894771">
        <w:rPr>
          <w:rFonts w:asciiTheme="minorHAnsi" w:hAnsiTheme="minorHAnsi" w:cstheme="minorHAnsi"/>
          <w:color w:val="222222"/>
          <w:sz w:val="22"/>
          <w:szCs w:val="22"/>
        </w:rPr>
        <w:t xml:space="preserve"> del año en curso, se </w:t>
      </w:r>
      <w:r w:rsidRPr="00894771">
        <w:rPr>
          <w:rFonts w:asciiTheme="minorHAnsi" w:hAnsiTheme="minorHAnsi" w:cstheme="minorHAnsi"/>
          <w:color w:val="26282A"/>
          <w:sz w:val="22"/>
          <w:szCs w:val="22"/>
        </w:rPr>
        <w:t>abre la presentación a </w:t>
      </w:r>
      <w:r w:rsidRPr="00894771">
        <w:rPr>
          <w:rFonts w:asciiTheme="minorHAnsi" w:hAnsiTheme="minorHAnsi" w:cstheme="minorHAnsi"/>
          <w:b/>
          <w:bCs/>
          <w:color w:val="26282A"/>
          <w:sz w:val="22"/>
          <w:szCs w:val="22"/>
        </w:rPr>
        <w:t xml:space="preserve"> Beca de Investigación Año 202</w:t>
      </w:r>
      <w:r w:rsidRPr="00894771">
        <w:rPr>
          <w:rFonts w:asciiTheme="minorHAnsi" w:hAnsiTheme="minorHAnsi" w:cstheme="minorHAnsi"/>
          <w:b/>
          <w:bCs/>
          <w:color w:val="26282A"/>
          <w:sz w:val="22"/>
          <w:szCs w:val="22"/>
        </w:rPr>
        <w:t>2</w:t>
      </w:r>
      <w:r w:rsidRPr="00894771">
        <w:rPr>
          <w:rFonts w:asciiTheme="minorHAnsi" w:hAnsiTheme="minorHAnsi" w:cstheme="minorHAnsi"/>
          <w:color w:val="26282A"/>
          <w:sz w:val="22"/>
          <w:szCs w:val="22"/>
        </w:rPr>
        <w:t> del </w:t>
      </w:r>
      <w:r w:rsidRPr="00894771">
        <w:rPr>
          <w:rStyle w:val="nfasis"/>
          <w:rFonts w:asciiTheme="minorHAnsi" w:hAnsiTheme="minorHAnsi" w:cstheme="minorHAnsi"/>
          <w:b/>
          <w:bCs/>
          <w:i w:val="0"/>
          <w:iCs w:val="0"/>
          <w:color w:val="26282A"/>
          <w:sz w:val="22"/>
          <w:szCs w:val="22"/>
        </w:rPr>
        <w:t>Programa de Formación y Perfeccionamiento en Investigación</w:t>
      </w:r>
      <w:r w:rsidRPr="00894771">
        <w:rPr>
          <w:rFonts w:asciiTheme="minorHAnsi" w:hAnsiTheme="minorHAnsi" w:cstheme="minorHAnsi"/>
          <w:color w:val="222222"/>
        </w:rPr>
        <w:t> </w:t>
      </w:r>
      <w:r w:rsidRPr="00894771">
        <w:rPr>
          <w:rStyle w:val="nfasis"/>
          <w:rFonts w:asciiTheme="minorHAnsi" w:hAnsiTheme="minorHAnsi" w:cstheme="minorHAnsi"/>
          <w:b/>
          <w:bCs/>
          <w:i w:val="0"/>
          <w:iCs w:val="0"/>
          <w:color w:val="26282A"/>
          <w:sz w:val="22"/>
          <w:szCs w:val="22"/>
        </w:rPr>
        <w:t>de la Facultad de Ciencias Médicas</w:t>
      </w:r>
      <w:r w:rsidRPr="00894771">
        <w:rPr>
          <w:rStyle w:val="nfasis"/>
          <w:rFonts w:asciiTheme="minorHAnsi" w:hAnsiTheme="minorHAnsi" w:cstheme="minorHAnsi"/>
          <w:i w:val="0"/>
          <w:iCs w:val="0"/>
          <w:color w:val="26282A"/>
          <w:sz w:val="22"/>
          <w:szCs w:val="22"/>
        </w:rPr>
        <w:t>, dependiente de esta Secretaría.</w:t>
      </w:r>
    </w:p>
    <w:p w:rsidR="00894771" w:rsidRPr="00894771" w:rsidRDefault="00894771" w:rsidP="00894771">
      <w:pPr>
        <w:pStyle w:val="yiv5789786196msonormal"/>
        <w:numPr>
          <w:ilvl w:val="0"/>
          <w:numId w:val="1"/>
        </w:numPr>
        <w:spacing w:before="240" w:beforeAutospacing="0" w:after="240" w:afterAutospacing="0" w:line="276" w:lineRule="auto"/>
        <w:ind w:left="851"/>
        <w:jc w:val="both"/>
        <w:rPr>
          <w:rStyle w:val="nfasis"/>
          <w:rFonts w:asciiTheme="minorHAnsi" w:hAnsiTheme="minorHAnsi" w:cstheme="minorHAnsi"/>
          <w:i w:val="0"/>
          <w:iCs w:val="0"/>
          <w:color w:val="26282A"/>
          <w:sz w:val="20"/>
          <w:szCs w:val="20"/>
        </w:rPr>
      </w:pPr>
      <w:r w:rsidRPr="00894771">
        <w:rPr>
          <w:rFonts w:asciiTheme="minorHAnsi" w:hAnsiTheme="minorHAnsi" w:cstheme="minorHAnsi"/>
          <w:color w:val="26282A"/>
          <w:sz w:val="22"/>
          <w:szCs w:val="22"/>
        </w:rPr>
        <w:t xml:space="preserve">Los alumnos de iniciación deberán presentar el Formulario de Antecedentes y el certificado analítico, no así los de perfeccionamiento. En dicho certificado analítico deberá constar que el alumno posee regular la materia Metodología de la Investigación, o en su defecto tenerla aprobada antes de la entrega del Informe Final. </w:t>
      </w:r>
    </w:p>
    <w:p w:rsidR="00894771" w:rsidRPr="00894771" w:rsidRDefault="00894771" w:rsidP="00894771">
      <w:pPr>
        <w:pStyle w:val="Prrafodelista"/>
        <w:numPr>
          <w:ilvl w:val="0"/>
          <w:numId w:val="1"/>
        </w:numPr>
        <w:spacing w:before="240" w:after="240"/>
        <w:ind w:left="851"/>
        <w:jc w:val="both"/>
        <w:rPr>
          <w:rFonts w:cstheme="minorHAnsi"/>
        </w:rPr>
      </w:pPr>
      <w:r w:rsidRPr="00894771">
        <w:rPr>
          <w:rFonts w:cstheme="minorHAnsi"/>
        </w:rPr>
        <w:t>Los Directores y Codirectores que se presenten por primera vez a esta convocatoria, deben tener antecedentes que lo acrediten para realizar dicha tarea (como mínimo tener antecedentes que corresponden a la categoría V del Programa de Incentivos).</w:t>
      </w:r>
    </w:p>
    <w:p w:rsidR="00894771" w:rsidRPr="00894771" w:rsidRDefault="00894771" w:rsidP="00894771">
      <w:pPr>
        <w:pStyle w:val="yiv5789786196msonormal"/>
        <w:numPr>
          <w:ilvl w:val="0"/>
          <w:numId w:val="1"/>
        </w:numPr>
        <w:spacing w:before="240" w:beforeAutospacing="0" w:after="240" w:afterAutospacing="0" w:line="276" w:lineRule="auto"/>
        <w:ind w:left="851"/>
        <w:jc w:val="both"/>
        <w:rPr>
          <w:rFonts w:asciiTheme="minorHAnsi" w:hAnsiTheme="minorHAnsi" w:cstheme="minorHAnsi"/>
          <w:color w:val="26282A"/>
          <w:sz w:val="22"/>
          <w:szCs w:val="22"/>
        </w:rPr>
      </w:pPr>
      <w:r w:rsidRPr="00894771">
        <w:rPr>
          <w:rFonts w:asciiTheme="minorHAnsi" w:hAnsiTheme="minorHAnsi" w:cstheme="minorHAnsi"/>
          <w:color w:val="26282A"/>
          <w:sz w:val="22"/>
          <w:szCs w:val="22"/>
        </w:rPr>
        <w:t>Cada Becario deberá tener un Proyecto Individual de trabajo. El mismo deberá formar parte de un Proyecto de Investigación de referencia acreditado y vigente y/o autorizado por el Decano de esta Facultad, indicándose su número de resolución (si dicha aprobación está en trámite indicarlo).</w:t>
      </w:r>
    </w:p>
    <w:p w:rsidR="00894771" w:rsidRPr="00894771" w:rsidRDefault="00894771" w:rsidP="00894771">
      <w:pPr>
        <w:pStyle w:val="Prrafodelista"/>
        <w:numPr>
          <w:ilvl w:val="0"/>
          <w:numId w:val="1"/>
        </w:numPr>
        <w:shd w:val="clear" w:color="auto" w:fill="FFFFFF"/>
        <w:spacing w:before="240" w:after="240"/>
        <w:ind w:left="851"/>
        <w:jc w:val="both"/>
        <w:rPr>
          <w:rFonts w:cstheme="minorHAnsi"/>
          <w:color w:val="222222"/>
        </w:rPr>
      </w:pPr>
      <w:r w:rsidRPr="00894771">
        <w:rPr>
          <w:rFonts w:cstheme="minorHAnsi"/>
        </w:rPr>
        <w:t>Según el Artículo</w:t>
      </w:r>
      <w:r w:rsidRPr="00894771">
        <w:rPr>
          <w:rFonts w:cstheme="minorHAnsi"/>
          <w:b/>
        </w:rPr>
        <w:t xml:space="preserve"> 8vo </w:t>
      </w:r>
      <w:r w:rsidRPr="00894771">
        <w:rPr>
          <w:rFonts w:cstheme="minorHAnsi"/>
        </w:rPr>
        <w:t>del Reglamentó: En la presentación de los Proyectos se aceptarán las figuras de Director y Codirector, quienes podrán dirigir hasta 3 (tres) Proyectos en relación a cada Categoría. A su vez, en forma simultánea se estará cooperando en la Formación de Graduados en Investigación a partir de ejercer las actuaciones de Codirector.</w:t>
      </w:r>
    </w:p>
    <w:p w:rsidR="002434CC" w:rsidRPr="00894771" w:rsidRDefault="002434CC" w:rsidP="00894771">
      <w:pPr>
        <w:pStyle w:val="ecxmsonormal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94771">
        <w:rPr>
          <w:rStyle w:val="nfasis"/>
          <w:rFonts w:asciiTheme="minorHAnsi" w:hAnsiTheme="minorHAnsi" w:cstheme="minorHAnsi"/>
          <w:i w:val="0"/>
          <w:iCs w:val="0"/>
          <w:color w:val="26282A"/>
          <w:sz w:val="22"/>
          <w:szCs w:val="22"/>
        </w:rPr>
        <w:t> </w:t>
      </w:r>
      <w:r w:rsidR="00894771" w:rsidRPr="00894771">
        <w:rPr>
          <w:rFonts w:asciiTheme="minorHAnsi" w:hAnsiTheme="minorHAnsi" w:cstheme="minorHAnsi"/>
          <w:b/>
          <w:i/>
          <w:sz w:val="22"/>
          <w:szCs w:val="22"/>
          <w:u w:val="single"/>
          <w:lang w:val="es-ES"/>
        </w:rPr>
        <w:t>Nota:</w:t>
      </w:r>
      <w:r w:rsidR="00894771" w:rsidRPr="00894771">
        <w:rPr>
          <w:rFonts w:asciiTheme="minorHAnsi" w:hAnsiTheme="minorHAnsi" w:cstheme="minorHAnsi"/>
          <w:sz w:val="22"/>
          <w:szCs w:val="22"/>
          <w:lang w:val="es-ES"/>
        </w:rPr>
        <w:t xml:space="preserve"> en caso de ser becario del Programa de Formación y Perfeccionamiento en Investigación, el Becario deberá indicar si necesita la Resolución de la Aprobación de la Beca para presentar al Concurso de Residencias, aclarando el día del turno correspondiente.</w:t>
      </w:r>
    </w:p>
    <w:p w:rsidR="002434CC" w:rsidRPr="00894771" w:rsidRDefault="002434CC" w:rsidP="00894771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894771">
        <w:rPr>
          <w:rFonts w:asciiTheme="minorHAnsi" w:hAnsiTheme="minorHAnsi" w:cstheme="minorHAnsi"/>
          <w:color w:val="26282A"/>
          <w:sz w:val="22"/>
          <w:szCs w:val="22"/>
        </w:rPr>
        <w:t>La presentación se hará cargando el Formulario que se adjunta y subiéndolo al siguiente link:</w:t>
      </w:r>
      <w:r w:rsidRPr="00894771">
        <w:rPr>
          <w:rFonts w:asciiTheme="minorHAnsi" w:hAnsiTheme="minorHAnsi" w:cstheme="minorHAnsi"/>
          <w:color w:val="222222"/>
        </w:rPr>
        <w:t> </w:t>
      </w:r>
      <w:r w:rsidRPr="00894771">
        <w:rPr>
          <w:rFonts w:asciiTheme="minorHAnsi" w:hAnsiTheme="minorHAnsi" w:cstheme="minorHAnsi"/>
          <w:color w:val="0563C1"/>
          <w:sz w:val="22"/>
          <w:szCs w:val="22"/>
        </w:rPr>
        <w:t>https://forms.gle/GiLspqGnsDrVyoAt6</w:t>
      </w:r>
      <w:r w:rsidRPr="00894771">
        <w:rPr>
          <w:rFonts w:asciiTheme="minorHAnsi" w:hAnsiTheme="minorHAnsi" w:cstheme="minorHAnsi"/>
          <w:color w:val="26282A"/>
          <w:sz w:val="22"/>
          <w:szCs w:val="22"/>
        </w:rPr>
        <w:t>.</w:t>
      </w:r>
    </w:p>
    <w:p w:rsidR="002434CC" w:rsidRPr="00894771" w:rsidRDefault="002434CC" w:rsidP="00894771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894771">
        <w:rPr>
          <w:rFonts w:asciiTheme="minorHAnsi" w:hAnsiTheme="minorHAnsi" w:cstheme="minorHAnsi"/>
          <w:color w:val="26282A"/>
          <w:sz w:val="22"/>
          <w:szCs w:val="22"/>
        </w:rPr>
        <w:t> </w:t>
      </w:r>
    </w:p>
    <w:p w:rsidR="002434CC" w:rsidRPr="00894771" w:rsidRDefault="002434CC" w:rsidP="00894771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894771">
        <w:rPr>
          <w:rFonts w:asciiTheme="minorHAnsi" w:hAnsiTheme="minorHAnsi" w:cstheme="minorHAnsi"/>
          <w:color w:val="26282A"/>
          <w:sz w:val="22"/>
          <w:szCs w:val="22"/>
        </w:rPr>
        <w:t>El remitente recibirá un e-mail confirmando la recepción.</w:t>
      </w:r>
    </w:p>
    <w:p w:rsidR="002434CC" w:rsidRPr="00894771" w:rsidRDefault="002434CC" w:rsidP="00894771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894771">
        <w:rPr>
          <w:rFonts w:asciiTheme="minorHAnsi" w:hAnsiTheme="minorHAnsi" w:cstheme="minorHAnsi"/>
          <w:color w:val="26282A"/>
          <w:sz w:val="22"/>
          <w:szCs w:val="22"/>
        </w:rPr>
        <w:t>Saludamos cordialmente.</w:t>
      </w:r>
    </w:p>
    <w:p w:rsidR="002434CC" w:rsidRPr="00894771" w:rsidRDefault="002434CC" w:rsidP="00894771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894771">
        <w:rPr>
          <w:rFonts w:asciiTheme="minorHAnsi" w:hAnsiTheme="minorHAnsi" w:cstheme="minorHAnsi"/>
          <w:color w:val="26282A"/>
          <w:sz w:val="22"/>
          <w:szCs w:val="22"/>
        </w:rPr>
        <w:t>SCTeI – FCM - UNR</w:t>
      </w:r>
    </w:p>
    <w:bookmarkEnd w:id="0"/>
    <w:p w:rsidR="002058C8" w:rsidRPr="002434CC" w:rsidRDefault="002058C8" w:rsidP="002434CC"/>
    <w:sectPr w:rsidR="002058C8" w:rsidRPr="002434CC" w:rsidSect="00851E22">
      <w:pgSz w:w="12240" w:h="15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730A5"/>
    <w:multiLevelType w:val="hybridMultilevel"/>
    <w:tmpl w:val="003A14FA"/>
    <w:lvl w:ilvl="0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5D"/>
    <w:rsid w:val="002058C8"/>
    <w:rsid w:val="002434CC"/>
    <w:rsid w:val="002A0576"/>
    <w:rsid w:val="0039155D"/>
    <w:rsid w:val="00851E22"/>
    <w:rsid w:val="00894771"/>
    <w:rsid w:val="008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63172-1E26-44F5-A2EB-86774B3F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5789786196msonormal">
    <w:name w:val="yiv5789786196msonormal"/>
    <w:basedOn w:val="Normal"/>
    <w:rsid w:val="00851E22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851E22"/>
    <w:rPr>
      <w:i/>
      <w:iCs/>
    </w:rPr>
  </w:style>
  <w:style w:type="paragraph" w:customStyle="1" w:styleId="ecxmsonormal">
    <w:name w:val="ecxmsonormal"/>
    <w:basedOn w:val="Normal"/>
    <w:rsid w:val="00851E22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851E22"/>
    <w:pPr>
      <w:spacing w:after="200" w:line="276" w:lineRule="auto"/>
      <w:ind w:left="720"/>
      <w:contextualSpacing/>
    </w:pPr>
    <w:rPr>
      <w:noProof w:val="0"/>
    </w:rPr>
  </w:style>
  <w:style w:type="paragraph" w:styleId="NormalWeb">
    <w:name w:val="Normal (Web)"/>
    <w:basedOn w:val="Normal"/>
    <w:uiPriority w:val="99"/>
    <w:semiHidden/>
    <w:unhideWhenUsed/>
    <w:rsid w:val="0024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243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Damian De Laurentis</cp:lastModifiedBy>
  <cp:revision>4</cp:revision>
  <dcterms:created xsi:type="dcterms:W3CDTF">2022-04-05T14:15:00Z</dcterms:created>
  <dcterms:modified xsi:type="dcterms:W3CDTF">2022-04-05T15:22:00Z</dcterms:modified>
</cp:coreProperties>
</file>