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Default="00946AD5" w:rsidP="00946AD5">
      <w:pPr>
        <w:rPr>
          <w:rFonts w:ascii="Chivo" w:hAnsi="Chivo" w:cs="Arial"/>
          <w:sz w:val="20"/>
        </w:rPr>
      </w:pPr>
    </w:p>
    <w:p w:rsidR="00946AD5" w:rsidRPr="003C3E59" w:rsidRDefault="00946AD5" w:rsidP="00946AD5">
      <w:pPr>
        <w:rPr>
          <w:rFonts w:ascii="Chivo" w:hAnsi="Chivo" w:cs="Arial"/>
          <w:sz w:val="20"/>
        </w:rPr>
      </w:pPr>
      <w:r w:rsidRPr="003C3E59">
        <w:rPr>
          <w:rFonts w:ascii="Chivo" w:hAnsi="Chivo" w:cs="Arial"/>
          <w:sz w:val="20"/>
        </w:rPr>
        <w:t xml:space="preserve">Escuela de Graduados - </w:t>
      </w:r>
      <w:proofErr w:type="spellStart"/>
      <w:r w:rsidRPr="003C3E59">
        <w:rPr>
          <w:rFonts w:ascii="Chivo" w:hAnsi="Chivo" w:cs="Arial"/>
          <w:sz w:val="20"/>
        </w:rPr>
        <w:t>Fac</w:t>
      </w:r>
      <w:proofErr w:type="spellEnd"/>
      <w:r w:rsidRPr="003C3E59">
        <w:rPr>
          <w:rFonts w:ascii="Chivo" w:hAnsi="Chivo" w:cs="Arial"/>
          <w:sz w:val="20"/>
        </w:rPr>
        <w:t>. Cs. Médicas - UNR</w:t>
      </w:r>
      <w:r w:rsidRPr="003C3E59">
        <w:rPr>
          <w:rFonts w:ascii="Chivo" w:hAnsi="Chivo" w:cs="Arial"/>
          <w:sz w:val="20"/>
        </w:rPr>
        <w:tab/>
      </w:r>
      <w:r w:rsidRPr="003C3E59">
        <w:rPr>
          <w:rFonts w:ascii="Chivo" w:hAnsi="Chivo" w:cs="Arial"/>
          <w:sz w:val="20"/>
        </w:rPr>
        <w:tab/>
        <w:t xml:space="preserve">Fecha: </w:t>
      </w:r>
      <w:r w:rsidR="0055430A">
        <w:rPr>
          <w:rFonts w:ascii="Chivo" w:hAnsi="Chivo" w:cs="Arial"/>
          <w:sz w:val="20"/>
        </w:rPr>
        <w:t>25</w:t>
      </w:r>
      <w:r>
        <w:rPr>
          <w:rFonts w:ascii="Chivo" w:hAnsi="Chivo" w:cs="Arial"/>
          <w:sz w:val="20"/>
        </w:rPr>
        <w:t>/10/2022</w:t>
      </w:r>
    </w:p>
    <w:p w:rsidR="00946AD5" w:rsidRPr="003C3E59" w:rsidRDefault="00946AD5" w:rsidP="00946AD5">
      <w:pPr>
        <w:rPr>
          <w:rFonts w:ascii="Chivo" w:hAnsi="Chivo" w:cs="Arial"/>
          <w:sz w:val="20"/>
        </w:rPr>
      </w:pPr>
      <w:r w:rsidRPr="003C3E59">
        <w:rPr>
          <w:rFonts w:ascii="Chivo" w:hAnsi="Chivo" w:cs="Arial"/>
          <w:sz w:val="20"/>
        </w:rPr>
        <w:t>Santa Fe 3100 – 2000 Rosario</w:t>
      </w:r>
    </w:p>
    <w:p w:rsidR="00946AD5" w:rsidRPr="003C3E59" w:rsidRDefault="00946AD5" w:rsidP="00946AD5">
      <w:pPr>
        <w:rPr>
          <w:rFonts w:ascii="Chivo" w:hAnsi="Chivo" w:cs="Arial"/>
        </w:rPr>
      </w:pPr>
    </w:p>
    <w:p w:rsidR="00946AD5" w:rsidRPr="003C3E59" w:rsidRDefault="00946AD5" w:rsidP="00946AD5">
      <w:pPr>
        <w:spacing w:line="360" w:lineRule="auto"/>
        <w:jc w:val="center"/>
        <w:rPr>
          <w:rFonts w:ascii="Chivo" w:hAnsi="Chivo" w:cs="Arial"/>
          <w:sz w:val="16"/>
        </w:rPr>
      </w:pPr>
    </w:p>
    <w:p w:rsidR="00946AD5" w:rsidRPr="003C3E59" w:rsidRDefault="00946AD5" w:rsidP="00946AD5">
      <w:pPr>
        <w:spacing w:line="360" w:lineRule="auto"/>
        <w:jc w:val="center"/>
        <w:rPr>
          <w:rFonts w:ascii="Chivo" w:hAnsi="Chivo" w:cs="Arial"/>
          <w:sz w:val="16"/>
        </w:rPr>
      </w:pPr>
    </w:p>
    <w:p w:rsidR="00946AD5" w:rsidRPr="003C3E59" w:rsidRDefault="00946AD5" w:rsidP="00946AD5">
      <w:pPr>
        <w:pStyle w:val="Ttulo1"/>
        <w:rPr>
          <w:rFonts w:ascii="Chivo" w:hAnsi="Chivo" w:cs="Arial"/>
        </w:rPr>
      </w:pPr>
      <w:r>
        <w:rPr>
          <w:rFonts w:ascii="Chivo" w:hAnsi="Chivo" w:cs="Arial"/>
        </w:rPr>
        <w:t>INFORME DE ORDEN DE MERITO PRELIMINAR</w:t>
      </w:r>
    </w:p>
    <w:p w:rsidR="00946AD5" w:rsidRPr="003C3E59" w:rsidRDefault="00946AD5" w:rsidP="00946AD5">
      <w:pPr>
        <w:pStyle w:val="Ttulo3"/>
        <w:rPr>
          <w:rFonts w:ascii="Chivo" w:hAnsi="Chivo" w:cs="Arial"/>
        </w:rPr>
      </w:pPr>
      <w:r w:rsidRPr="003C3E59">
        <w:rPr>
          <w:rFonts w:ascii="Chivo" w:hAnsi="Chivo" w:cs="Arial"/>
        </w:rPr>
        <w:t xml:space="preserve">CONCURSO </w:t>
      </w:r>
      <w:r>
        <w:rPr>
          <w:rFonts w:ascii="Chivo" w:hAnsi="Chivo" w:cs="Arial"/>
        </w:rPr>
        <w:t>ALUMNOS</w:t>
      </w:r>
      <w:r w:rsidRPr="003C3E59"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 xml:space="preserve">- </w:t>
      </w:r>
      <w:r w:rsidRPr="003C3E59">
        <w:rPr>
          <w:rFonts w:ascii="Chivo" w:hAnsi="Chivo" w:cs="Arial"/>
        </w:rPr>
        <w:t>AÑO 202</w:t>
      </w:r>
      <w:r>
        <w:rPr>
          <w:rFonts w:ascii="Chivo" w:hAnsi="Chivo" w:cs="Arial"/>
        </w:rPr>
        <w:t>2</w:t>
      </w:r>
    </w:p>
    <w:p w:rsidR="00946AD5" w:rsidRDefault="00946AD5" w:rsidP="00946AD5"/>
    <w:p w:rsidR="00946AD5" w:rsidRDefault="00946AD5" w:rsidP="00946AD5"/>
    <w:p w:rsidR="00946AD5" w:rsidRPr="003C3E59" w:rsidRDefault="0055430A" w:rsidP="00946AD5">
      <w:pPr>
        <w:pStyle w:val="Ttulo2"/>
        <w:rPr>
          <w:rFonts w:ascii="Chivo" w:hAnsi="Chivo" w:cs="Arial"/>
        </w:rPr>
      </w:pPr>
      <w:r>
        <w:rPr>
          <w:rFonts w:ascii="Chivo" w:hAnsi="Chivo" w:cs="Arial"/>
        </w:rPr>
        <w:t>GINECOLOGÍA Y OBSTETRICIA  RENTADO</w:t>
      </w:r>
      <w:r w:rsidR="00946AD5" w:rsidRPr="003C3E59">
        <w:rPr>
          <w:rFonts w:ascii="Chivo" w:hAnsi="Chivo" w:cs="Arial"/>
        </w:rPr>
        <w:t xml:space="preserve">     </w:t>
      </w:r>
      <w:r w:rsidR="00946AD5">
        <w:rPr>
          <w:rFonts w:ascii="Chivo" w:hAnsi="Chivo" w:cs="Arial"/>
        </w:rPr>
        <w:t>1er</w:t>
      </w:r>
      <w:r w:rsidR="00946AD5" w:rsidRPr="003C3E59">
        <w:rPr>
          <w:rFonts w:ascii="Chivo" w:hAnsi="Chivo" w:cs="Arial"/>
        </w:rPr>
        <w:t xml:space="preserve"> AÑO</w:t>
      </w:r>
    </w:p>
    <w:p w:rsidR="00946AD5" w:rsidRDefault="00946AD5" w:rsidP="00946AD5">
      <w:pPr>
        <w:rPr>
          <w:rFonts w:ascii="Chivo" w:hAnsi="Chivo"/>
          <w:b/>
        </w:rPr>
      </w:pPr>
      <w:r>
        <w:rPr>
          <w:rFonts w:ascii="Chivo" w:hAnsi="Chivo"/>
          <w:b/>
        </w:rPr>
        <w:t>Efector</w:t>
      </w:r>
      <w:r w:rsidRPr="003C3E59">
        <w:rPr>
          <w:rFonts w:ascii="Chivo" w:hAnsi="Chivo"/>
          <w:b/>
        </w:rPr>
        <w:t xml:space="preserve">: </w:t>
      </w:r>
      <w:r w:rsidR="0055430A">
        <w:rPr>
          <w:rFonts w:ascii="Chivo" w:hAnsi="Chivo"/>
          <w:b/>
        </w:rPr>
        <w:t xml:space="preserve">HOSPITAL PROVINCIAL DEL CENTENARIO  </w:t>
      </w:r>
      <w:r>
        <w:rPr>
          <w:rFonts w:ascii="Chivo" w:hAnsi="Chivo"/>
          <w:b/>
        </w:rPr>
        <w:tab/>
        <w:t>1 CARGO</w:t>
      </w:r>
    </w:p>
    <w:p w:rsidR="00946AD5" w:rsidRDefault="0055430A" w:rsidP="00946AD5">
      <w:pP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:rsidR="00946AD5" w:rsidRDefault="00946AD5" w:rsidP="00946AD5">
      <w:pPr>
        <w:rPr>
          <w:rFonts w:ascii="Chivo" w:hAnsi="Chivo"/>
          <w:b/>
        </w:rPr>
      </w:pPr>
    </w:p>
    <w:p w:rsidR="00946AD5" w:rsidRDefault="00946AD5" w:rsidP="00946AD5">
      <w:pPr>
        <w:rPr>
          <w:rFonts w:ascii="Chivo" w:hAnsi="Chivo"/>
          <w:b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64"/>
        <w:gridCol w:w="2643"/>
        <w:gridCol w:w="1701"/>
        <w:gridCol w:w="1560"/>
        <w:gridCol w:w="1134"/>
        <w:gridCol w:w="1559"/>
      </w:tblGrid>
      <w:tr w:rsidR="00946AD5" w:rsidRPr="0097176B" w:rsidTr="00EB2717">
        <w:tc>
          <w:tcPr>
            <w:tcW w:w="363" w:type="dxa"/>
          </w:tcPr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</w:p>
        </w:tc>
        <w:tc>
          <w:tcPr>
            <w:tcW w:w="2643" w:type="dxa"/>
          </w:tcPr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 xml:space="preserve">APELLIDO </w:t>
            </w:r>
          </w:p>
          <w:p w:rsidR="00946AD5" w:rsidRPr="0097176B" w:rsidRDefault="00946AD5" w:rsidP="00EB2717">
            <w:pPr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Y NOMBRE</w:t>
            </w:r>
          </w:p>
        </w:tc>
        <w:tc>
          <w:tcPr>
            <w:tcW w:w="1701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DNI</w:t>
            </w:r>
          </w:p>
        </w:tc>
        <w:tc>
          <w:tcPr>
            <w:tcW w:w="1560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 w:rsidRPr="0097176B">
              <w:rPr>
                <w:rFonts w:ascii="Chivo" w:hAnsi="Chivo"/>
                <w:sz w:val="22"/>
                <w:szCs w:val="22"/>
              </w:rPr>
              <w:t>Promedio</w:t>
            </w:r>
          </w:p>
          <w:p w:rsidR="00946AD5" w:rsidRPr="0097176B" w:rsidRDefault="00946AD5" w:rsidP="00EB2717">
            <w:pPr>
              <w:ind w:left="-108" w:right="-108"/>
              <w:jc w:val="center"/>
              <w:rPr>
                <w:rFonts w:ascii="Chivo" w:hAnsi="Chiv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proofErr w:type="spellStart"/>
            <w:r w:rsidRPr="0097176B">
              <w:rPr>
                <w:rFonts w:ascii="Chivo" w:hAnsi="Chivo"/>
                <w:sz w:val="22"/>
                <w:szCs w:val="22"/>
              </w:rPr>
              <w:t>Antec</w:t>
            </w:r>
            <w:proofErr w:type="spellEnd"/>
            <w:r w:rsidRPr="0097176B">
              <w:rPr>
                <w:rFonts w:ascii="Chivo" w:hAnsi="Chivo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46AD5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>
              <w:rPr>
                <w:rFonts w:ascii="Chivo" w:hAnsi="Chivo"/>
                <w:sz w:val="22"/>
                <w:szCs w:val="22"/>
              </w:rPr>
              <w:t>Puntaje</w:t>
            </w:r>
          </w:p>
          <w:p w:rsidR="00946AD5" w:rsidRPr="0097176B" w:rsidRDefault="00946AD5" w:rsidP="00EB2717">
            <w:pPr>
              <w:jc w:val="center"/>
              <w:rPr>
                <w:rFonts w:ascii="Chivo" w:hAnsi="Chivo"/>
                <w:sz w:val="22"/>
                <w:szCs w:val="22"/>
              </w:rPr>
            </w:pPr>
            <w:r>
              <w:rPr>
                <w:rFonts w:ascii="Chivo" w:hAnsi="Chivo"/>
                <w:sz w:val="22"/>
                <w:szCs w:val="22"/>
              </w:rPr>
              <w:t>Preliminar</w:t>
            </w:r>
          </w:p>
        </w:tc>
      </w:tr>
      <w:tr w:rsidR="00946AD5" w:rsidRPr="003C3E59" w:rsidTr="00EB2717">
        <w:tc>
          <w:tcPr>
            <w:tcW w:w="363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946AD5" w:rsidP="00EB2717">
            <w:pPr>
              <w:rPr>
                <w:rFonts w:ascii="Chivo" w:hAnsi="Chivo"/>
              </w:rPr>
            </w:pPr>
            <w:r>
              <w:rPr>
                <w:rFonts w:ascii="Chivo" w:hAnsi="Chivo"/>
              </w:rPr>
              <w:t>1</w:t>
            </w:r>
          </w:p>
        </w:tc>
        <w:tc>
          <w:tcPr>
            <w:tcW w:w="2643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55430A" w:rsidP="00EB2717">
            <w:pPr>
              <w:rPr>
                <w:rFonts w:ascii="Chivo" w:hAnsi="Chivo"/>
              </w:rPr>
            </w:pPr>
            <w:r>
              <w:rPr>
                <w:rFonts w:ascii="Chivo" w:hAnsi="Chivo"/>
              </w:rPr>
              <w:t>DAINO, Abril Celina</w:t>
            </w:r>
          </w:p>
        </w:tc>
        <w:tc>
          <w:tcPr>
            <w:tcW w:w="1701" w:type="dxa"/>
          </w:tcPr>
          <w:p w:rsidR="00946AD5" w:rsidRDefault="00946AD5" w:rsidP="00EB2717">
            <w:pPr>
              <w:rPr>
                <w:rFonts w:ascii="Chivo" w:hAnsi="Chivo"/>
              </w:rPr>
            </w:pPr>
          </w:p>
          <w:p w:rsidR="00946AD5" w:rsidRDefault="0055430A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39035027</w:t>
            </w:r>
          </w:p>
        </w:tc>
        <w:tc>
          <w:tcPr>
            <w:tcW w:w="1560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55430A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7.00</w:t>
            </w:r>
          </w:p>
        </w:tc>
        <w:tc>
          <w:tcPr>
            <w:tcW w:w="1134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55430A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22.00</w:t>
            </w:r>
          </w:p>
        </w:tc>
        <w:tc>
          <w:tcPr>
            <w:tcW w:w="1559" w:type="dxa"/>
          </w:tcPr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  <w:p w:rsidR="00946AD5" w:rsidRDefault="0055430A" w:rsidP="00EB2717">
            <w:pPr>
              <w:jc w:val="center"/>
              <w:rPr>
                <w:rFonts w:ascii="Chivo" w:hAnsi="Chivo"/>
              </w:rPr>
            </w:pPr>
            <w:r>
              <w:rPr>
                <w:rFonts w:ascii="Chivo" w:hAnsi="Chivo"/>
              </w:rPr>
              <w:t>32.50</w:t>
            </w:r>
            <w:bookmarkStart w:id="0" w:name="_GoBack"/>
            <w:bookmarkEnd w:id="0"/>
          </w:p>
          <w:p w:rsidR="00946AD5" w:rsidRDefault="00946AD5" w:rsidP="00EB2717">
            <w:pPr>
              <w:jc w:val="center"/>
              <w:rPr>
                <w:rFonts w:ascii="Chivo" w:hAnsi="Chivo"/>
              </w:rPr>
            </w:pPr>
          </w:p>
        </w:tc>
      </w:tr>
    </w:tbl>
    <w:p w:rsidR="00946AD5" w:rsidRDefault="00946AD5" w:rsidP="00946AD5">
      <w:pPr>
        <w:rPr>
          <w:rFonts w:ascii="Chivo" w:hAnsi="Chivo"/>
          <w:b/>
        </w:rPr>
      </w:pPr>
    </w:p>
    <w:p w:rsidR="00946AD5" w:rsidRPr="003C3E59" w:rsidRDefault="00946AD5" w:rsidP="00946AD5">
      <w:pPr>
        <w:rPr>
          <w:rFonts w:ascii="Chivo" w:hAnsi="Chivo"/>
          <w:b/>
        </w:rPr>
      </w:pPr>
    </w:p>
    <w:p w:rsidR="00946AD5" w:rsidRDefault="00946AD5" w:rsidP="00946AD5"/>
    <w:p w:rsidR="000E0C6B" w:rsidRDefault="0055430A"/>
    <w:sectPr w:rsidR="000E0C6B" w:rsidSect="003C3E59">
      <w:pgSz w:w="12240" w:h="15840"/>
      <w:pgMar w:top="426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vo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5"/>
    <w:rsid w:val="00546863"/>
    <w:rsid w:val="0055430A"/>
    <w:rsid w:val="00946AD5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6AD5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46AD5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6AD5"/>
    <w:pPr>
      <w:keepNext/>
      <w:spacing w:line="360" w:lineRule="auto"/>
      <w:jc w:val="center"/>
      <w:outlineLvl w:val="2"/>
    </w:pPr>
    <w:rPr>
      <w:rFonts w:ascii="Book Antiqua" w:hAnsi="Book Antiqu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46AD5"/>
    <w:rPr>
      <w:rFonts w:ascii="Book Antiqua" w:eastAsia="Times New Roman" w:hAnsi="Book Antiqua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94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6AD5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46AD5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6AD5"/>
    <w:pPr>
      <w:keepNext/>
      <w:spacing w:line="360" w:lineRule="auto"/>
      <w:jc w:val="center"/>
      <w:outlineLvl w:val="2"/>
    </w:pPr>
    <w:rPr>
      <w:rFonts w:ascii="Book Antiqua" w:hAnsi="Book Antiqu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6A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46AD5"/>
    <w:rPr>
      <w:rFonts w:ascii="Book Antiqua" w:eastAsia="Times New Roman" w:hAnsi="Book Antiqua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94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Ventimiglia</dc:creator>
  <cp:lastModifiedBy>Maria Graciela Cejas</cp:lastModifiedBy>
  <cp:revision>2</cp:revision>
  <dcterms:created xsi:type="dcterms:W3CDTF">2022-10-25T13:44:00Z</dcterms:created>
  <dcterms:modified xsi:type="dcterms:W3CDTF">2022-10-25T13:44:00Z</dcterms:modified>
</cp:coreProperties>
</file>